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6C079" w14:textId="1426A6D6" w:rsidR="00530333" w:rsidRPr="00E43D23" w:rsidRDefault="00530333" w:rsidP="00E43D23">
      <w:pPr>
        <w:pStyle w:val="Nagwek1"/>
        <w:rPr>
          <w:rFonts w:asciiTheme="minorHAnsi" w:eastAsia="Times New Roman" w:hAnsiTheme="minorHAnsi" w:cstheme="minorHAnsi"/>
          <w:b/>
          <w:color w:val="auto"/>
          <w:lang w:eastAsia="pl-PL"/>
        </w:rPr>
      </w:pPr>
      <w:r w:rsidRPr="00E43D23">
        <w:rPr>
          <w:rFonts w:asciiTheme="minorHAnsi" w:hAnsiTheme="minorHAnsi" w:cstheme="minorHAnsi"/>
          <w:b/>
          <w:color w:val="auto"/>
        </w:rPr>
        <w:t>Szacowanie wartości zamówienia dotyczące m</w:t>
      </w:r>
      <w:r w:rsidRPr="00E43D23">
        <w:rPr>
          <w:rFonts w:asciiTheme="minorHAnsi" w:eastAsia="Times New Roman" w:hAnsiTheme="minorHAnsi" w:cstheme="minorHAnsi"/>
          <w:b/>
          <w:color w:val="auto"/>
          <w:lang w:eastAsia="pl-PL"/>
        </w:rPr>
        <w:t>odyfikacji systemu informatycznego Bazy Usług Rozwojowych</w:t>
      </w:r>
      <w:r w:rsidR="0068259F" w:rsidRPr="00E43D23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(BUR)</w:t>
      </w:r>
      <w:r w:rsidR="00721D74">
        <w:rPr>
          <w:rFonts w:asciiTheme="minorHAnsi" w:eastAsia="Times New Roman" w:hAnsiTheme="minorHAnsi" w:cstheme="minorHAnsi"/>
          <w:b/>
          <w:color w:val="auto"/>
          <w:lang w:eastAsia="pl-PL"/>
        </w:rPr>
        <w:t xml:space="preserve">  </w:t>
      </w:r>
    </w:p>
    <w:p w14:paraId="38F29403" w14:textId="77777777" w:rsidR="00E43D23" w:rsidRPr="00E43D23" w:rsidRDefault="00E43D23" w:rsidP="00E43D23">
      <w:pPr>
        <w:rPr>
          <w:lang w:eastAsia="pl-PL"/>
        </w:rPr>
      </w:pPr>
    </w:p>
    <w:p w14:paraId="4D24F774" w14:textId="77777777" w:rsidR="0038287B" w:rsidRDefault="0038287B" w:rsidP="0038287B">
      <w:pPr>
        <w:jc w:val="center"/>
        <w:rPr>
          <w:b/>
          <w:sz w:val="28"/>
          <w:szCs w:val="28"/>
        </w:rPr>
      </w:pPr>
      <w:r w:rsidRPr="00F41AC8">
        <w:rPr>
          <w:b/>
          <w:sz w:val="28"/>
          <w:szCs w:val="28"/>
        </w:rPr>
        <w:t>Formularz cenowy</w:t>
      </w:r>
    </w:p>
    <w:p w14:paraId="1E35F81B" w14:textId="77777777" w:rsidR="00A27C0B" w:rsidRDefault="00A27C0B" w:rsidP="0038287B">
      <w:pPr>
        <w:jc w:val="center"/>
        <w:rPr>
          <w:b/>
          <w:sz w:val="28"/>
          <w:szCs w:val="28"/>
        </w:rPr>
      </w:pPr>
    </w:p>
    <w:p w14:paraId="177BEAEB" w14:textId="77777777"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Nazwa firmy: …………………………………………………..</w:t>
      </w:r>
    </w:p>
    <w:p w14:paraId="07EFFB50" w14:textId="77777777" w:rsidR="00F41AC8" w:rsidRPr="00017AB9" w:rsidRDefault="00F41AC8" w:rsidP="00F41AC8">
      <w:pPr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Osoba do kontaktu: ………………………………………..</w:t>
      </w:r>
    </w:p>
    <w:p w14:paraId="1C88D98C" w14:textId="77777777" w:rsidR="0074599C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Adres e-mail: …………………………………………………..</w:t>
      </w:r>
    </w:p>
    <w:p w14:paraId="490E8D27" w14:textId="77777777" w:rsidR="00F41AC8" w:rsidRDefault="00F41AC8" w:rsidP="0074599C">
      <w:pPr>
        <w:tabs>
          <w:tab w:val="right" w:pos="9072"/>
        </w:tabs>
        <w:rPr>
          <w:b/>
          <w:sz w:val="24"/>
          <w:szCs w:val="24"/>
        </w:rPr>
      </w:pPr>
      <w:r w:rsidRPr="00017AB9">
        <w:rPr>
          <w:b/>
          <w:sz w:val="24"/>
          <w:szCs w:val="24"/>
        </w:rPr>
        <w:t>Numer telefonu: ……………………………………………..</w:t>
      </w:r>
    </w:p>
    <w:p w14:paraId="4E49DAF9" w14:textId="77777777" w:rsidR="00A27C0B" w:rsidRPr="00017AB9" w:rsidRDefault="00A27C0B" w:rsidP="0074599C">
      <w:pPr>
        <w:tabs>
          <w:tab w:val="right" w:pos="9072"/>
        </w:tabs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3196"/>
        <w:gridCol w:w="2126"/>
        <w:gridCol w:w="2268"/>
      </w:tblGrid>
      <w:tr w:rsidR="0068259F" w:rsidRPr="00017AB9" w14:paraId="5BB2882C" w14:textId="77777777" w:rsidTr="0035486C">
        <w:trPr>
          <w:tblHeader/>
        </w:trPr>
        <w:tc>
          <w:tcPr>
            <w:tcW w:w="627" w:type="dxa"/>
            <w:tcBorders>
              <w:bottom w:val="single" w:sz="4" w:space="0" w:color="auto"/>
            </w:tcBorders>
          </w:tcPr>
          <w:p w14:paraId="02625914" w14:textId="77777777" w:rsidR="0068259F" w:rsidRPr="00017AB9" w:rsidRDefault="0068259F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Lp.</w:t>
            </w:r>
          </w:p>
        </w:tc>
        <w:tc>
          <w:tcPr>
            <w:tcW w:w="3196" w:type="dxa"/>
            <w:tcBorders>
              <w:bottom w:val="single" w:sz="4" w:space="0" w:color="auto"/>
            </w:tcBorders>
          </w:tcPr>
          <w:p w14:paraId="120006D8" w14:textId="77777777" w:rsidR="0068259F" w:rsidRPr="00017AB9" w:rsidRDefault="0068259F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Zadanie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6135740" w14:textId="7DC9A30C" w:rsidR="0068259F" w:rsidRPr="00017AB9" w:rsidRDefault="0068259F" w:rsidP="004D7837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 w</w:t>
            </w:r>
            <w:r>
              <w:rPr>
                <w:sz w:val="24"/>
                <w:szCs w:val="24"/>
              </w:rPr>
              <w:t> </w:t>
            </w:r>
            <w:r w:rsidRPr="00017AB9">
              <w:rPr>
                <w:sz w:val="24"/>
                <w:szCs w:val="24"/>
              </w:rPr>
              <w:t>zł</w:t>
            </w:r>
            <w:r w:rsidR="00391209">
              <w:rPr>
                <w:sz w:val="24"/>
                <w:szCs w:val="24"/>
              </w:rPr>
              <w:t xml:space="preserve"> za 1 </w:t>
            </w:r>
            <w:r w:rsidR="00850D9D">
              <w:rPr>
                <w:sz w:val="24"/>
                <w:szCs w:val="24"/>
              </w:rPr>
              <w:t>roboczogodzinę*</w:t>
            </w:r>
            <w:r w:rsidRPr="00017AB9">
              <w:rPr>
                <w:sz w:val="24"/>
                <w:szCs w:val="24"/>
              </w:rPr>
              <w:t xml:space="preserve"> (netto)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F07075E" w14:textId="110AA65A" w:rsidR="0068259F" w:rsidRPr="00017AB9" w:rsidRDefault="0068259F" w:rsidP="0038287B">
            <w:pPr>
              <w:rPr>
                <w:sz w:val="24"/>
                <w:szCs w:val="24"/>
              </w:rPr>
            </w:pPr>
            <w:r w:rsidRPr="00017AB9">
              <w:rPr>
                <w:sz w:val="24"/>
                <w:szCs w:val="24"/>
              </w:rPr>
              <w:t>Całkowity koszt</w:t>
            </w:r>
            <w:r w:rsidR="000B4F3F">
              <w:rPr>
                <w:sz w:val="24"/>
                <w:szCs w:val="24"/>
              </w:rPr>
              <w:br/>
            </w:r>
            <w:r w:rsidRPr="00017AB9">
              <w:rPr>
                <w:sz w:val="24"/>
                <w:szCs w:val="24"/>
              </w:rPr>
              <w:t xml:space="preserve"> w zł </w:t>
            </w:r>
            <w:r w:rsidR="000B4F3F">
              <w:rPr>
                <w:sz w:val="24"/>
                <w:szCs w:val="24"/>
              </w:rPr>
              <w:t xml:space="preserve">za 1 </w:t>
            </w:r>
            <w:r w:rsidR="00850D9D">
              <w:rPr>
                <w:sz w:val="24"/>
                <w:szCs w:val="24"/>
              </w:rPr>
              <w:t xml:space="preserve">roboczogodzinę* </w:t>
            </w:r>
            <w:r w:rsidRPr="00017AB9">
              <w:rPr>
                <w:sz w:val="24"/>
                <w:szCs w:val="24"/>
              </w:rPr>
              <w:t>(brutto)</w:t>
            </w:r>
          </w:p>
        </w:tc>
      </w:tr>
      <w:tr w:rsidR="0068259F" w:rsidRPr="00341110" w14:paraId="5D7406A6" w14:textId="77777777" w:rsidTr="0035486C">
        <w:tc>
          <w:tcPr>
            <w:tcW w:w="627" w:type="dxa"/>
          </w:tcPr>
          <w:p w14:paraId="6B1EF6D1" w14:textId="77777777" w:rsidR="0068259F" w:rsidRPr="00341110" w:rsidRDefault="0068259F" w:rsidP="0038287B">
            <w:pPr>
              <w:rPr>
                <w:rFonts w:cstheme="minorHAnsi"/>
                <w:sz w:val="24"/>
                <w:szCs w:val="24"/>
              </w:rPr>
            </w:pPr>
            <w:r w:rsidRPr="0034111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96" w:type="dxa"/>
          </w:tcPr>
          <w:p w14:paraId="1DEFB347" w14:textId="77777777" w:rsidR="0068259F" w:rsidRPr="001E384E" w:rsidRDefault="0068259F" w:rsidP="0068259F">
            <w:pPr>
              <w:rPr>
                <w:rFonts w:cstheme="minorHAnsi"/>
                <w:sz w:val="24"/>
                <w:szCs w:val="24"/>
              </w:rPr>
            </w:pPr>
            <w:r w:rsidRPr="00341110">
              <w:rPr>
                <w:rFonts w:cstheme="minorHAnsi"/>
                <w:sz w:val="24"/>
                <w:szCs w:val="24"/>
              </w:rPr>
              <w:t>Prace programistyczne wraz ze świ</w:t>
            </w:r>
            <w:r w:rsidR="00341110" w:rsidRPr="00341110">
              <w:rPr>
                <w:rFonts w:cstheme="minorHAnsi"/>
                <w:sz w:val="24"/>
                <w:szCs w:val="24"/>
              </w:rPr>
              <w:t xml:space="preserve">adczeniem serwisu gwarancyjnego, </w:t>
            </w:r>
            <w:r w:rsidR="0034111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koszt jednej </w:t>
            </w:r>
            <w:r w:rsidR="00341110" w:rsidRPr="00341110">
              <w:rPr>
                <w:rFonts w:eastAsia="Times New Roman" w:cstheme="minorHAnsi"/>
                <w:sz w:val="24"/>
                <w:szCs w:val="24"/>
                <w:lang w:eastAsia="pl-PL"/>
              </w:rPr>
              <w:t>roboczogodziny</w:t>
            </w:r>
            <w:r w:rsidR="00341110">
              <w:rPr>
                <w:rFonts w:eastAsia="Times New Roman" w:cstheme="minorHAns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126" w:type="dxa"/>
          </w:tcPr>
          <w:p w14:paraId="0FBD6E4E" w14:textId="77777777" w:rsidR="0068259F" w:rsidRPr="00341110" w:rsidRDefault="0068259F" w:rsidP="0038287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3D730F" w14:textId="77777777" w:rsidR="0068259F" w:rsidRPr="00341110" w:rsidRDefault="0068259F" w:rsidP="0038287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BA6BC26" w14:textId="77777777" w:rsidR="00850D9D" w:rsidRDefault="00850D9D" w:rsidP="00850D9D">
      <w:pPr>
        <w:spacing w:after="240"/>
        <w:rPr>
          <w:rFonts w:cstheme="minorHAnsi"/>
          <w:sz w:val="24"/>
          <w:szCs w:val="24"/>
        </w:rPr>
      </w:pPr>
    </w:p>
    <w:p w14:paraId="07C03E02" w14:textId="77777777" w:rsidR="00850D9D" w:rsidRDefault="00850D9D" w:rsidP="00850D9D">
      <w:pPr>
        <w:spacing w:after="240"/>
        <w:rPr>
          <w:rFonts w:cstheme="minorHAnsi"/>
          <w:sz w:val="24"/>
          <w:szCs w:val="24"/>
        </w:rPr>
      </w:pPr>
    </w:p>
    <w:p w14:paraId="4F9DB1ED" w14:textId="2E9B5F0D" w:rsidR="00850D9D" w:rsidRPr="006410AA" w:rsidRDefault="00850D9D" w:rsidP="00850D9D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Pr="00850D9D">
        <w:rPr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Całkowity koszt za</w:t>
      </w:r>
      <w:r w:rsidRPr="006410AA">
        <w:rPr>
          <w:rFonts w:cstheme="minorHAnsi"/>
          <w:b/>
          <w:sz w:val="24"/>
          <w:szCs w:val="24"/>
        </w:rPr>
        <w:t xml:space="preserve"> roboczogodzinę powin</w:t>
      </w:r>
      <w:r>
        <w:rPr>
          <w:rFonts w:cstheme="minorHAnsi"/>
          <w:b/>
          <w:sz w:val="24"/>
          <w:szCs w:val="24"/>
        </w:rPr>
        <w:t>ien</w:t>
      </w:r>
      <w:r w:rsidRPr="006410AA">
        <w:rPr>
          <w:rFonts w:cstheme="minorHAnsi"/>
          <w:b/>
          <w:sz w:val="24"/>
          <w:szCs w:val="24"/>
        </w:rPr>
        <w:t xml:space="preserve"> obejmować wszystkie koszty związane z wykonywaniem Umowy, w tym koszty związane z przygotowaniem i utrzymaniem środowiska developerskiego po stronie Wykonawcy, koszty związane z zarządzaniem projektem, koszty związane z analiz</w:t>
      </w:r>
      <w:r>
        <w:rPr>
          <w:rFonts w:cstheme="minorHAnsi"/>
          <w:b/>
          <w:sz w:val="24"/>
          <w:szCs w:val="24"/>
        </w:rPr>
        <w:t>ą</w:t>
      </w:r>
      <w:r w:rsidRPr="006410AA">
        <w:rPr>
          <w:rFonts w:cstheme="minorHAnsi"/>
          <w:b/>
          <w:sz w:val="24"/>
          <w:szCs w:val="24"/>
        </w:rPr>
        <w:t xml:space="preserve"> dokumentacji na etapie zapoznania się z systemem, koszty  przeniesienia autorskich praw majątkowych, udzielenia licencji i wszelkich pozostałych praw autorskich opisanych w Umowie</w:t>
      </w:r>
      <w:r w:rsidR="001D5D07">
        <w:rPr>
          <w:rFonts w:cstheme="minorHAnsi"/>
          <w:b/>
          <w:sz w:val="24"/>
          <w:szCs w:val="24"/>
        </w:rPr>
        <w:t xml:space="preserve"> oraz</w:t>
      </w:r>
      <w:r w:rsidRPr="006410AA">
        <w:rPr>
          <w:rFonts w:cstheme="minorHAnsi"/>
          <w:b/>
          <w:sz w:val="24"/>
          <w:szCs w:val="24"/>
        </w:rPr>
        <w:t xml:space="preserve"> świadczenia serwisu gwarancyjnego</w:t>
      </w:r>
      <w:r w:rsidR="001D5D07">
        <w:rPr>
          <w:rFonts w:cstheme="minorHAnsi"/>
          <w:b/>
          <w:sz w:val="24"/>
          <w:szCs w:val="24"/>
        </w:rPr>
        <w:t>.</w:t>
      </w:r>
      <w:r w:rsidRPr="006410AA">
        <w:rPr>
          <w:rFonts w:cstheme="minorHAnsi"/>
          <w:b/>
          <w:sz w:val="24"/>
          <w:szCs w:val="24"/>
        </w:rPr>
        <w:t xml:space="preserve"> </w:t>
      </w:r>
      <w:r w:rsidR="001D5D07">
        <w:rPr>
          <w:rFonts w:cstheme="minorHAnsi"/>
          <w:b/>
          <w:sz w:val="24"/>
          <w:szCs w:val="24"/>
        </w:rPr>
        <w:t>Podczas re</w:t>
      </w:r>
      <w:r w:rsidR="000D5662">
        <w:rPr>
          <w:rFonts w:cstheme="minorHAnsi"/>
          <w:b/>
          <w:sz w:val="24"/>
          <w:szCs w:val="24"/>
        </w:rPr>
        <w:t>a</w:t>
      </w:r>
      <w:r w:rsidR="001D5D07">
        <w:rPr>
          <w:rFonts w:cstheme="minorHAnsi"/>
          <w:b/>
          <w:sz w:val="24"/>
          <w:szCs w:val="24"/>
        </w:rPr>
        <w:t>lizacji umowy, n</w:t>
      </w:r>
      <w:r w:rsidRPr="006410AA">
        <w:rPr>
          <w:rFonts w:cstheme="minorHAnsi"/>
          <w:b/>
          <w:sz w:val="24"/>
          <w:szCs w:val="24"/>
        </w:rPr>
        <w:t>a etapie przygotowywania pracochłonności zleceni</w:t>
      </w:r>
      <w:r>
        <w:rPr>
          <w:rFonts w:cstheme="minorHAnsi"/>
          <w:b/>
          <w:sz w:val="24"/>
          <w:szCs w:val="24"/>
        </w:rPr>
        <w:t>a</w:t>
      </w:r>
      <w:r w:rsidRPr="006410AA">
        <w:rPr>
          <w:rFonts w:cstheme="minorHAnsi"/>
          <w:b/>
          <w:sz w:val="24"/>
          <w:szCs w:val="24"/>
        </w:rPr>
        <w:t xml:space="preserve"> jednostkowego dopuszczalne jest wyłącznie określenie liczby roboczogodzin w ramach prac analitycznych, programistycznych, graficznych oraz </w:t>
      </w:r>
      <w:proofErr w:type="spellStart"/>
      <w:r w:rsidRPr="006410AA">
        <w:rPr>
          <w:rFonts w:cstheme="minorHAnsi"/>
          <w:b/>
          <w:sz w:val="24"/>
          <w:szCs w:val="24"/>
        </w:rPr>
        <w:t>tester</w:t>
      </w:r>
      <w:r>
        <w:rPr>
          <w:rFonts w:cstheme="minorHAnsi"/>
          <w:b/>
          <w:sz w:val="24"/>
          <w:szCs w:val="24"/>
        </w:rPr>
        <w:t>skich</w:t>
      </w:r>
      <w:proofErr w:type="spellEnd"/>
      <w:r w:rsidRPr="006410AA">
        <w:rPr>
          <w:rFonts w:cstheme="minorHAnsi"/>
          <w:b/>
          <w:sz w:val="24"/>
          <w:szCs w:val="24"/>
        </w:rPr>
        <w:t xml:space="preserve"> odnoszących się do zakresu merytorycznego zlecenia.</w:t>
      </w:r>
    </w:p>
    <w:p w14:paraId="4730066A" w14:textId="6FBFB98C" w:rsidR="00A27C0B" w:rsidRDefault="00A27C0B" w:rsidP="00F41AC8">
      <w:pPr>
        <w:spacing w:before="600"/>
        <w:rPr>
          <w:rFonts w:cstheme="minorHAnsi"/>
          <w:sz w:val="24"/>
          <w:szCs w:val="24"/>
        </w:rPr>
      </w:pPr>
    </w:p>
    <w:p w14:paraId="1872F0DE" w14:textId="77777777" w:rsidR="00D5332F" w:rsidRPr="00341110" w:rsidRDefault="00D5332F" w:rsidP="00F41AC8">
      <w:pPr>
        <w:spacing w:before="600"/>
        <w:rPr>
          <w:rFonts w:cstheme="minorHAnsi"/>
          <w:sz w:val="24"/>
          <w:szCs w:val="24"/>
        </w:rPr>
      </w:pPr>
      <w:r w:rsidRPr="00341110">
        <w:rPr>
          <w:rFonts w:cstheme="minorHAnsi"/>
          <w:sz w:val="24"/>
          <w:szCs w:val="24"/>
        </w:rPr>
        <w:t>……………………………………………</w:t>
      </w:r>
    </w:p>
    <w:p w14:paraId="0C8F3EC2" w14:textId="77777777" w:rsidR="00F412A2" w:rsidRPr="00017AB9" w:rsidRDefault="00F412A2" w:rsidP="00F412A2">
      <w:pPr>
        <w:rPr>
          <w:sz w:val="24"/>
          <w:szCs w:val="24"/>
        </w:rPr>
      </w:pPr>
      <w:r w:rsidRPr="00017AB9">
        <w:rPr>
          <w:sz w:val="24"/>
          <w:szCs w:val="24"/>
        </w:rPr>
        <w:t>(data, podpis)</w:t>
      </w:r>
    </w:p>
    <w:sectPr w:rsidR="00F412A2" w:rsidRPr="00017A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2F2E2D" w14:textId="77777777" w:rsidR="00FA7ADA" w:rsidRDefault="00FA7ADA" w:rsidP="00FA7ADA">
      <w:pPr>
        <w:spacing w:after="0" w:line="240" w:lineRule="auto"/>
      </w:pPr>
      <w:r>
        <w:separator/>
      </w:r>
    </w:p>
  </w:endnote>
  <w:endnote w:type="continuationSeparator" w:id="0">
    <w:p w14:paraId="0997E408" w14:textId="77777777" w:rsidR="00FA7ADA" w:rsidRDefault="00FA7ADA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8A189" w14:textId="77777777" w:rsidR="00FA7ADA" w:rsidRDefault="00FA7ADA" w:rsidP="00FA7ADA">
      <w:pPr>
        <w:spacing w:after="0" w:line="240" w:lineRule="auto"/>
      </w:pPr>
      <w:r>
        <w:separator/>
      </w:r>
    </w:p>
  </w:footnote>
  <w:footnote w:type="continuationSeparator" w:id="0">
    <w:p w14:paraId="5C04F244" w14:textId="77777777" w:rsidR="00FA7ADA" w:rsidRDefault="00FA7ADA" w:rsidP="00FA7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48DD1" w14:textId="15024BE1" w:rsidR="001E384E" w:rsidRPr="001E384E" w:rsidRDefault="001E384E" w:rsidP="001E384E">
    <w:pPr>
      <w:pStyle w:val="Nagwek"/>
    </w:pPr>
    <w:r>
      <w:rPr>
        <w:noProof/>
      </w:rPr>
      <w:drawing>
        <wp:inline distT="0" distB="0" distL="0" distR="0" wp14:anchorId="1425A652" wp14:editId="4BE4BCA8">
          <wp:extent cx="5760720" cy="420324"/>
          <wp:effectExtent l="0" t="0" r="0" b="0"/>
          <wp:docPr id="1605515204" name="Obraz 1" descr="belka z logotypami: logo trzy gwiazdy: biała, żółta i czerwona na niebieskim tle, napis Fundusze Europejskie dla Rozwoju Społecznego, flaga Polski, napis Rzeczpospolita Polska, napis Dofinansowane przez Unię Europejską flaga Unii Europejskiej, logo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515204" name="Obraz 1" descr="belka z logotypami: logo trzy gwiazdy: biała, żółta i czerwona na niebieskim tle, napis Fundusze Europejskie dla Rozwoju Społecznego, flaga Polski, napis Rzeczpospolita Polska, napis Dofinansowane przez Unię Europejską flaga Unii Europejskiej, logo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7AB9"/>
    <w:rsid w:val="00055BFA"/>
    <w:rsid w:val="00070B19"/>
    <w:rsid w:val="000B4F3F"/>
    <w:rsid w:val="000D5662"/>
    <w:rsid w:val="0017180C"/>
    <w:rsid w:val="001D5D07"/>
    <w:rsid w:val="001E384E"/>
    <w:rsid w:val="002D70B1"/>
    <w:rsid w:val="002E7067"/>
    <w:rsid w:val="00341110"/>
    <w:rsid w:val="0035486C"/>
    <w:rsid w:val="0038287B"/>
    <w:rsid w:val="0039069C"/>
    <w:rsid w:val="00391209"/>
    <w:rsid w:val="003E5177"/>
    <w:rsid w:val="004D7837"/>
    <w:rsid w:val="00520750"/>
    <w:rsid w:val="00530333"/>
    <w:rsid w:val="005A6CE2"/>
    <w:rsid w:val="0068259F"/>
    <w:rsid w:val="00721D74"/>
    <w:rsid w:val="00732449"/>
    <w:rsid w:val="007411EE"/>
    <w:rsid w:val="0074599C"/>
    <w:rsid w:val="00786077"/>
    <w:rsid w:val="0082620D"/>
    <w:rsid w:val="00850D9D"/>
    <w:rsid w:val="008A0BB2"/>
    <w:rsid w:val="008C78AF"/>
    <w:rsid w:val="0092303E"/>
    <w:rsid w:val="009A3DDE"/>
    <w:rsid w:val="00A27C0B"/>
    <w:rsid w:val="00A41ACC"/>
    <w:rsid w:val="00B15A15"/>
    <w:rsid w:val="00B32AF2"/>
    <w:rsid w:val="00B82916"/>
    <w:rsid w:val="00D5332F"/>
    <w:rsid w:val="00DF1AB6"/>
    <w:rsid w:val="00E43D23"/>
    <w:rsid w:val="00E934BC"/>
    <w:rsid w:val="00E936E3"/>
    <w:rsid w:val="00EC5591"/>
    <w:rsid w:val="00F30A9A"/>
    <w:rsid w:val="00F412A2"/>
    <w:rsid w:val="00F41AC8"/>
    <w:rsid w:val="00FA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1478165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43D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44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43D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D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D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D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D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DD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86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E931-B9B8-4E89-94F0-37CB93BE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wyceny: zaproszenie do szacowania wartości zamówienia</vt:lpstr>
    </vt:vector>
  </TitlesOfParts>
  <Company>Polska Agencja Rozwoju Przedsiębiorczości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wyceny: Zaproszenie do szacowania wartości zamówienia dotyczące modyfikacji systemu informatycznego Bazy Usług Rozwojowych</dc:title>
  <dc:subject/>
  <dc:creator>Nowacka Justyna</dc:creator>
  <cp:keywords>PL, PARP</cp:keywords>
  <dc:description/>
  <cp:lastModifiedBy>Chochołek Katarzyna</cp:lastModifiedBy>
  <cp:revision>4</cp:revision>
  <dcterms:created xsi:type="dcterms:W3CDTF">2024-06-25T11:01:00Z</dcterms:created>
  <dcterms:modified xsi:type="dcterms:W3CDTF">2024-06-25T11:04:00Z</dcterms:modified>
</cp:coreProperties>
</file>